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5677" w14:textId="2D1F2140" w:rsidR="00801326" w:rsidRPr="00D54B1F" w:rsidRDefault="009C7A1E" w:rsidP="00801326">
      <w:pPr>
        <w:pStyle w:val="Zkladntext31"/>
        <w:tabs>
          <w:tab w:val="left" w:pos="4253"/>
        </w:tabs>
        <w:spacing w:line="276" w:lineRule="auto"/>
        <w:rPr>
          <w:b/>
          <w:sz w:val="28"/>
          <w:lang w:val="sk-SK"/>
        </w:rPr>
      </w:pPr>
      <w:bookmarkStart w:id="0" w:name="_Hlk123805937"/>
      <w:bookmarkStart w:id="1" w:name="_Hlk527979803"/>
      <w:r w:rsidRPr="00D54B1F">
        <w:rPr>
          <w:b/>
          <w:sz w:val="28"/>
          <w:lang w:val="sk-SK"/>
        </w:rPr>
        <w:t xml:space="preserve">Stavebná skupina HSF </w:t>
      </w:r>
      <w:proofErr w:type="spellStart"/>
      <w:r w:rsidRPr="00D54B1F">
        <w:rPr>
          <w:b/>
          <w:sz w:val="28"/>
          <w:lang w:val="sk-SK"/>
        </w:rPr>
        <w:t>System</w:t>
      </w:r>
      <w:proofErr w:type="spellEnd"/>
      <w:r w:rsidRPr="00D54B1F">
        <w:rPr>
          <w:b/>
          <w:sz w:val="28"/>
          <w:lang w:val="sk-SK"/>
        </w:rPr>
        <w:t xml:space="preserve"> stavia v najväčšej slovinskej priemyselnej zóne mimo územia hlavného </w:t>
      </w:r>
      <w:r w:rsidR="00D54B1F" w:rsidRPr="00D54B1F">
        <w:rPr>
          <w:b/>
          <w:sz w:val="28"/>
          <w:lang w:val="sk-SK"/>
        </w:rPr>
        <w:t>mesta</w:t>
      </w:r>
    </w:p>
    <w:p w14:paraId="6BC5FA07" w14:textId="77777777" w:rsidR="009C7A1E" w:rsidRPr="00D54B1F" w:rsidRDefault="009C7A1E" w:rsidP="00801326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208BD112" w14:textId="606F8B0C" w:rsidR="00D54B1F" w:rsidRDefault="00D1144F" w:rsidP="000974F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  <w:lang w:val="sk-SK"/>
        </w:rPr>
      </w:pPr>
      <w:r w:rsidRPr="00D54B1F">
        <w:rPr>
          <w:rFonts w:cs="Arial"/>
          <w:lang w:val="sk-SK"/>
        </w:rPr>
        <w:t>Žilina</w:t>
      </w:r>
      <w:r w:rsidR="0042560A" w:rsidRPr="00D54B1F">
        <w:rPr>
          <w:rFonts w:cs="Arial"/>
          <w:lang w:val="sk-SK"/>
        </w:rPr>
        <w:t xml:space="preserve">, </w:t>
      </w:r>
      <w:r w:rsidRPr="00D54B1F">
        <w:rPr>
          <w:rFonts w:cs="Arial"/>
          <w:lang w:val="sk-SK"/>
        </w:rPr>
        <w:t>30</w:t>
      </w:r>
      <w:r w:rsidR="0042560A" w:rsidRPr="00D54B1F">
        <w:rPr>
          <w:rFonts w:cs="Arial"/>
          <w:lang w:val="sk-SK"/>
        </w:rPr>
        <w:t xml:space="preserve">. </w:t>
      </w:r>
      <w:r w:rsidR="009C7A1E" w:rsidRPr="00D54B1F">
        <w:rPr>
          <w:rFonts w:cs="Arial"/>
          <w:lang w:val="sk-SK"/>
        </w:rPr>
        <w:t>septembra</w:t>
      </w:r>
      <w:r w:rsidR="0042560A" w:rsidRPr="00D54B1F">
        <w:rPr>
          <w:rFonts w:cs="Arial"/>
          <w:lang w:val="sk-SK"/>
        </w:rPr>
        <w:t xml:space="preserve"> 2024 – </w:t>
      </w:r>
      <w:r w:rsidR="00D54B1F" w:rsidRPr="00D54B1F">
        <w:rPr>
          <w:rFonts w:cs="Arial"/>
          <w:b/>
          <w:bCs/>
          <w:lang w:val="sk-SK"/>
        </w:rPr>
        <w:t xml:space="preserve">Generálnym dodávateľom výstavby prvej budovy nového logistického komplexu </w:t>
      </w:r>
      <w:proofErr w:type="spellStart"/>
      <w:r w:rsidR="00D54B1F" w:rsidRPr="00D54B1F">
        <w:rPr>
          <w:rFonts w:cs="Arial"/>
          <w:b/>
          <w:bCs/>
          <w:lang w:val="sk-SK"/>
        </w:rPr>
        <w:t>LOGspot</w:t>
      </w:r>
      <w:proofErr w:type="spellEnd"/>
      <w:r w:rsidR="00D54B1F" w:rsidRPr="00D54B1F">
        <w:rPr>
          <w:rFonts w:cs="Arial"/>
          <w:b/>
          <w:bCs/>
          <w:lang w:val="sk-SK"/>
        </w:rPr>
        <w:t xml:space="preserve"> </w:t>
      </w:r>
      <w:proofErr w:type="spellStart"/>
      <w:r w:rsidR="00D54B1F" w:rsidRPr="00D54B1F">
        <w:rPr>
          <w:rFonts w:cs="Arial"/>
          <w:b/>
          <w:bCs/>
          <w:lang w:val="sk-SK"/>
        </w:rPr>
        <w:t>Logatec</w:t>
      </w:r>
      <w:proofErr w:type="spellEnd"/>
      <w:r w:rsidR="00D54B1F" w:rsidRPr="00D54B1F">
        <w:rPr>
          <w:rFonts w:cs="Arial"/>
          <w:b/>
          <w:bCs/>
          <w:lang w:val="sk-SK"/>
        </w:rPr>
        <w:t xml:space="preserve"> v Slovinsku je medzinárodná stavebná skupina HSF </w:t>
      </w:r>
      <w:proofErr w:type="spellStart"/>
      <w:r w:rsidR="00D54B1F" w:rsidRPr="00D54B1F">
        <w:rPr>
          <w:rFonts w:cs="Arial"/>
          <w:b/>
          <w:bCs/>
          <w:lang w:val="sk-SK"/>
        </w:rPr>
        <w:t>System</w:t>
      </w:r>
      <w:proofErr w:type="spellEnd"/>
      <w:r w:rsidR="00D54B1F" w:rsidRPr="00D54B1F">
        <w:rPr>
          <w:rFonts w:cs="Arial"/>
          <w:b/>
          <w:bCs/>
          <w:lang w:val="sk-SK"/>
        </w:rPr>
        <w:t xml:space="preserve">. Prvý sklad bude mať 26 000 m2. Developerom logistického parku je slovenská spoločnosť </w:t>
      </w:r>
      <w:proofErr w:type="spellStart"/>
      <w:r w:rsidR="00D54B1F" w:rsidRPr="00D54B1F">
        <w:rPr>
          <w:rFonts w:cs="Arial"/>
          <w:b/>
          <w:bCs/>
          <w:lang w:val="sk-SK"/>
        </w:rPr>
        <w:t>Atrios</w:t>
      </w:r>
      <w:proofErr w:type="spellEnd"/>
      <w:r w:rsidR="00D54B1F" w:rsidRPr="00D54B1F">
        <w:rPr>
          <w:rFonts w:cs="Arial"/>
          <w:b/>
          <w:bCs/>
          <w:lang w:val="sk-SK"/>
        </w:rPr>
        <w:t xml:space="preserve">. Projekt </w:t>
      </w:r>
      <w:proofErr w:type="spellStart"/>
      <w:r w:rsidR="00D54B1F" w:rsidRPr="00D54B1F">
        <w:rPr>
          <w:rFonts w:cs="Arial"/>
          <w:b/>
          <w:bCs/>
          <w:lang w:val="sk-SK"/>
        </w:rPr>
        <w:t>LOGspot</w:t>
      </w:r>
      <w:proofErr w:type="spellEnd"/>
      <w:r w:rsidR="00D54B1F" w:rsidRPr="00D54B1F">
        <w:rPr>
          <w:rFonts w:cs="Arial"/>
          <w:b/>
          <w:bCs/>
          <w:lang w:val="sk-SK"/>
        </w:rPr>
        <w:t xml:space="preserve"> </w:t>
      </w:r>
      <w:proofErr w:type="spellStart"/>
      <w:r w:rsidR="00D54B1F" w:rsidRPr="00D54B1F">
        <w:rPr>
          <w:rFonts w:cs="Arial"/>
          <w:b/>
          <w:bCs/>
          <w:lang w:val="sk-SK"/>
        </w:rPr>
        <w:t>Logatec</w:t>
      </w:r>
      <w:proofErr w:type="spellEnd"/>
      <w:r w:rsidR="00D54B1F" w:rsidRPr="00D54B1F">
        <w:rPr>
          <w:rFonts w:cs="Arial"/>
          <w:b/>
          <w:bCs/>
          <w:lang w:val="sk-SK"/>
        </w:rPr>
        <w:t xml:space="preserve"> predstavuje významný míľnik v rozvoji slovinského logistického sektora.</w:t>
      </w:r>
    </w:p>
    <w:p w14:paraId="4BA93E1C" w14:textId="77777777" w:rsidR="00D54B1F" w:rsidRDefault="00D54B1F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  <w:lang w:val="sk-SK"/>
        </w:rPr>
      </w:pPr>
    </w:p>
    <w:p w14:paraId="4C0D2745" w14:textId="64EB3459" w:rsid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i/>
          <w:iCs/>
          <w:lang w:val="sk-SK"/>
        </w:rPr>
      </w:pPr>
      <w:r w:rsidRPr="00D54B1F">
        <w:rPr>
          <w:rFonts w:cs="Arial"/>
          <w:lang w:val="sk-SK"/>
        </w:rPr>
        <w:t xml:space="preserve">Spoločnosť HSF </w:t>
      </w:r>
      <w:proofErr w:type="spellStart"/>
      <w:r w:rsidRPr="00D54B1F">
        <w:rPr>
          <w:rFonts w:cs="Arial"/>
          <w:lang w:val="sk-SK"/>
        </w:rPr>
        <w:t>System</w:t>
      </w:r>
      <w:proofErr w:type="spellEnd"/>
      <w:r w:rsidRPr="00D54B1F">
        <w:rPr>
          <w:rFonts w:cs="Arial"/>
          <w:lang w:val="sk-SK"/>
        </w:rPr>
        <w:t xml:space="preserve"> ako generálny dodávateľ výstavby moderného logistického parku </w:t>
      </w:r>
      <w:proofErr w:type="spellStart"/>
      <w:r w:rsidRPr="00D54B1F">
        <w:rPr>
          <w:rFonts w:cs="Arial"/>
          <w:lang w:val="sk-SK"/>
        </w:rPr>
        <w:t>LOGspot</w:t>
      </w:r>
      <w:proofErr w:type="spellEnd"/>
      <w:r w:rsidRPr="00D54B1F">
        <w:rPr>
          <w:rFonts w:cs="Arial"/>
          <w:lang w:val="sk-SK"/>
        </w:rPr>
        <w:t xml:space="preserve"> </w:t>
      </w:r>
      <w:proofErr w:type="spellStart"/>
      <w:r w:rsidRPr="00D54B1F">
        <w:rPr>
          <w:rFonts w:cs="Arial"/>
          <w:lang w:val="sk-SK"/>
        </w:rPr>
        <w:t>Logatec</w:t>
      </w:r>
      <w:proofErr w:type="spellEnd"/>
      <w:r w:rsidRPr="00D54B1F">
        <w:rPr>
          <w:rFonts w:cs="Arial"/>
          <w:lang w:val="sk-SK"/>
        </w:rPr>
        <w:t xml:space="preserve"> má skúsenosti s dodávkami skladov z Českej republiky, Slovenska, Nemecka a Rakúska. </w:t>
      </w:r>
      <w:r w:rsidRPr="00D54B1F">
        <w:rPr>
          <w:rFonts w:cs="Arial"/>
          <w:i/>
          <w:iCs/>
          <w:lang w:val="sk-SK"/>
        </w:rPr>
        <w:t xml:space="preserve">„Pre stavebnú skupinu HSF </w:t>
      </w:r>
      <w:proofErr w:type="spellStart"/>
      <w:r w:rsidRPr="00D54B1F">
        <w:rPr>
          <w:rFonts w:cs="Arial"/>
          <w:i/>
          <w:iCs/>
          <w:lang w:val="sk-SK"/>
        </w:rPr>
        <w:t>System</w:t>
      </w:r>
      <w:proofErr w:type="spellEnd"/>
      <w:r w:rsidRPr="00D54B1F">
        <w:rPr>
          <w:rFonts w:cs="Arial"/>
          <w:i/>
          <w:iCs/>
          <w:lang w:val="sk-SK"/>
        </w:rPr>
        <w:t xml:space="preserve"> je to prvý projekt v Slovinsku, ktorý bude zároveň prvým logistickým objektom v Slovinsku s certifikátom BREEAM ‚</w:t>
      </w:r>
      <w:proofErr w:type="spellStart"/>
      <w:r w:rsidRPr="00D54B1F">
        <w:rPr>
          <w:rFonts w:cs="Arial"/>
          <w:i/>
          <w:iCs/>
          <w:lang w:val="sk-SK"/>
        </w:rPr>
        <w:t>Very</w:t>
      </w:r>
      <w:proofErr w:type="spellEnd"/>
      <w:r w:rsidRPr="00D54B1F">
        <w:rPr>
          <w:rFonts w:cs="Arial"/>
          <w:i/>
          <w:iCs/>
          <w:lang w:val="sk-SK"/>
        </w:rPr>
        <w:t xml:space="preserve"> </w:t>
      </w:r>
      <w:proofErr w:type="spellStart"/>
      <w:r w:rsidRPr="00D54B1F">
        <w:rPr>
          <w:rFonts w:cs="Arial"/>
          <w:i/>
          <w:iCs/>
          <w:lang w:val="sk-SK"/>
        </w:rPr>
        <w:t>Good</w:t>
      </w:r>
      <w:proofErr w:type="spellEnd"/>
      <w:r w:rsidRPr="00D54B1F">
        <w:rPr>
          <w:rFonts w:cs="Arial"/>
          <w:i/>
          <w:iCs/>
          <w:lang w:val="sk-SK"/>
        </w:rPr>
        <w:t xml:space="preserve">‘,“ </w:t>
      </w:r>
      <w:r w:rsidRPr="00D54B1F">
        <w:rPr>
          <w:rFonts w:cs="Arial"/>
          <w:lang w:val="sk-SK"/>
        </w:rPr>
        <w:t xml:space="preserve">hovorí </w:t>
      </w:r>
      <w:r w:rsidRPr="00D54B1F">
        <w:rPr>
          <w:rFonts w:cs="Arial"/>
          <w:b/>
          <w:bCs/>
          <w:lang w:val="sk-SK"/>
        </w:rPr>
        <w:t xml:space="preserve">Tomáš Kosa, riaditeľ stavebnej skupiny HSF </w:t>
      </w:r>
      <w:proofErr w:type="spellStart"/>
      <w:r w:rsidRPr="00D54B1F">
        <w:rPr>
          <w:rFonts w:cs="Arial"/>
          <w:b/>
          <w:bCs/>
          <w:lang w:val="sk-SK"/>
        </w:rPr>
        <w:t>System</w:t>
      </w:r>
      <w:proofErr w:type="spellEnd"/>
      <w:r w:rsidRPr="00D54B1F">
        <w:rPr>
          <w:rFonts w:cs="Arial"/>
          <w:lang w:val="sk-SK"/>
        </w:rPr>
        <w:t xml:space="preserve">, a dodáva: </w:t>
      </w:r>
      <w:r w:rsidRPr="00D54B1F">
        <w:rPr>
          <w:rFonts w:cs="Arial"/>
          <w:i/>
          <w:iCs/>
          <w:lang w:val="sk-SK"/>
        </w:rPr>
        <w:t>„Tento projekt predstavuje veľkú príležitosť na rozšírenie logistických kapacít v Slovinsku a my sme radi, že môžeme prispieť našimi odbornými znalosťami k jeho realizácii.“</w:t>
      </w:r>
    </w:p>
    <w:p w14:paraId="06FA1450" w14:textId="77777777" w:rsid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i/>
          <w:iCs/>
          <w:lang w:val="sk-SK"/>
        </w:rPr>
      </w:pPr>
    </w:p>
    <w:p w14:paraId="1AB2BC83" w14:textId="77777777" w:rsid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lang w:val="sk-SK"/>
        </w:rPr>
      </w:pPr>
      <w:r w:rsidRPr="00D54B1F">
        <w:rPr>
          <w:rFonts w:cs="Arial"/>
          <w:lang w:val="sk-SK"/>
        </w:rPr>
        <w:t xml:space="preserve">Nový logistický park </w:t>
      </w:r>
      <w:proofErr w:type="spellStart"/>
      <w:r w:rsidRPr="00D54B1F">
        <w:rPr>
          <w:rFonts w:cs="Arial"/>
          <w:lang w:val="sk-SK"/>
        </w:rPr>
        <w:t>LOGspot</w:t>
      </w:r>
      <w:proofErr w:type="spellEnd"/>
      <w:r w:rsidRPr="00D54B1F">
        <w:rPr>
          <w:rFonts w:cs="Arial"/>
          <w:lang w:val="sk-SK"/>
        </w:rPr>
        <w:t xml:space="preserve"> </w:t>
      </w:r>
      <w:proofErr w:type="spellStart"/>
      <w:r w:rsidRPr="00D54B1F">
        <w:rPr>
          <w:rFonts w:cs="Arial"/>
          <w:lang w:val="sk-SK"/>
        </w:rPr>
        <w:t>Logatec</w:t>
      </w:r>
      <w:proofErr w:type="spellEnd"/>
      <w:r w:rsidRPr="00D54B1F">
        <w:rPr>
          <w:rFonts w:cs="Arial"/>
          <w:lang w:val="sk-SK"/>
        </w:rPr>
        <w:t xml:space="preserve"> sa nachádza približne 25 km od Ľubľany a 75 km od prístavu </w:t>
      </w:r>
      <w:proofErr w:type="spellStart"/>
      <w:r w:rsidRPr="00D54B1F">
        <w:rPr>
          <w:rFonts w:cs="Arial"/>
          <w:lang w:val="sk-SK"/>
        </w:rPr>
        <w:t>Koper</w:t>
      </w:r>
      <w:proofErr w:type="spellEnd"/>
      <w:r w:rsidRPr="00D54B1F">
        <w:rPr>
          <w:rFonts w:cs="Arial"/>
          <w:lang w:val="sk-SK"/>
        </w:rPr>
        <w:t xml:space="preserve">. Prvá hala logistického parku, ktorá bude uvedená do prevádzky v druhom štvrťroku 2025, ponúkne 26 000 m² skladovej plochy. Bude nezávislá od zemného plynu vďaka inštalovanej strešnej </w:t>
      </w:r>
      <w:proofErr w:type="spellStart"/>
      <w:r w:rsidRPr="00D54B1F">
        <w:rPr>
          <w:rFonts w:cs="Arial"/>
          <w:lang w:val="sk-SK"/>
        </w:rPr>
        <w:t>fotovoltaickej</w:t>
      </w:r>
      <w:proofErr w:type="spellEnd"/>
      <w:r w:rsidRPr="00D54B1F">
        <w:rPr>
          <w:rFonts w:cs="Arial"/>
          <w:lang w:val="sk-SK"/>
        </w:rPr>
        <w:t xml:space="preserve"> elektrárni a inovatívnemu systému výmeny vzduchu na vykurovanie a chladenie. Súčasťou parku budú aj nabíjacie stanice pre elektrické vozidlá.</w:t>
      </w:r>
    </w:p>
    <w:p w14:paraId="3B4EAE49" w14:textId="77777777" w:rsid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lang w:val="sk-SK"/>
        </w:rPr>
      </w:pPr>
    </w:p>
    <w:p w14:paraId="3E954A26" w14:textId="77777777" w:rsid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b/>
          <w:bCs/>
          <w:lang w:val="sk-SK"/>
        </w:rPr>
      </w:pPr>
      <w:r w:rsidRPr="00D54B1F">
        <w:rPr>
          <w:rFonts w:cs="Arial"/>
          <w:i/>
          <w:iCs/>
          <w:lang w:val="sk-SK"/>
        </w:rPr>
        <w:t xml:space="preserve">„Značka </w:t>
      </w:r>
      <w:proofErr w:type="spellStart"/>
      <w:r w:rsidRPr="00D54B1F">
        <w:rPr>
          <w:rFonts w:cs="Arial"/>
          <w:i/>
          <w:iCs/>
          <w:lang w:val="sk-SK"/>
        </w:rPr>
        <w:t>LOGspot</w:t>
      </w:r>
      <w:proofErr w:type="spellEnd"/>
      <w:r w:rsidRPr="00D54B1F">
        <w:rPr>
          <w:rFonts w:cs="Arial"/>
          <w:i/>
          <w:iCs/>
          <w:lang w:val="sk-SK"/>
        </w:rPr>
        <w:t xml:space="preserve">, pod ktorou budujeme moderné logistické centrá, predstavuje záväzok vytvárať udržateľné zariadenia triedy A pre našich klientov v regióne strednej a východnej Európy (SVE) a juhovýchodnej Európy (JVE). Užívateľmi v dokončených objektoch sú najmä spoločnosti z oblasti logistiky, maloobchodu, automobilového priemyslu a </w:t>
      </w:r>
      <w:proofErr w:type="spellStart"/>
      <w:r w:rsidRPr="00D54B1F">
        <w:rPr>
          <w:rFonts w:cs="Arial"/>
          <w:i/>
          <w:iCs/>
          <w:lang w:val="sk-SK"/>
        </w:rPr>
        <w:t>rýchloobrátkového</w:t>
      </w:r>
      <w:proofErr w:type="spellEnd"/>
      <w:r w:rsidRPr="00D54B1F">
        <w:rPr>
          <w:rFonts w:cs="Arial"/>
          <w:i/>
          <w:iCs/>
          <w:lang w:val="sk-SK"/>
        </w:rPr>
        <w:t xml:space="preserve"> tovaru,“</w:t>
      </w:r>
      <w:r w:rsidRPr="00D54B1F">
        <w:rPr>
          <w:rFonts w:cs="Arial"/>
          <w:lang w:val="sk-SK"/>
        </w:rPr>
        <w:t xml:space="preserve"> hovorí </w:t>
      </w:r>
      <w:r w:rsidRPr="00D54B1F">
        <w:rPr>
          <w:rFonts w:cs="Arial"/>
          <w:b/>
          <w:bCs/>
          <w:lang w:val="sk-SK"/>
        </w:rPr>
        <w:t xml:space="preserve">Michal </w:t>
      </w:r>
      <w:proofErr w:type="spellStart"/>
      <w:r w:rsidRPr="00D54B1F">
        <w:rPr>
          <w:rFonts w:cs="Arial"/>
          <w:b/>
          <w:bCs/>
          <w:lang w:val="sk-SK"/>
        </w:rPr>
        <w:t>Bubán</w:t>
      </w:r>
      <w:proofErr w:type="spellEnd"/>
      <w:r w:rsidRPr="00D54B1F">
        <w:rPr>
          <w:rFonts w:cs="Arial"/>
          <w:b/>
          <w:bCs/>
          <w:lang w:val="sk-SK"/>
        </w:rPr>
        <w:t xml:space="preserve">, </w:t>
      </w:r>
      <w:proofErr w:type="spellStart"/>
      <w:r w:rsidRPr="00D54B1F">
        <w:rPr>
          <w:rFonts w:cs="Arial"/>
          <w:b/>
          <w:bCs/>
          <w:lang w:val="sk-SK"/>
        </w:rPr>
        <w:t>Managing</w:t>
      </w:r>
      <w:proofErr w:type="spellEnd"/>
      <w:r w:rsidRPr="00D54B1F">
        <w:rPr>
          <w:rFonts w:cs="Arial"/>
          <w:b/>
          <w:bCs/>
          <w:lang w:val="sk-SK"/>
        </w:rPr>
        <w:t xml:space="preserve"> Partner spoločnosti </w:t>
      </w:r>
      <w:proofErr w:type="spellStart"/>
      <w:r w:rsidRPr="00D54B1F">
        <w:rPr>
          <w:rFonts w:cs="Arial"/>
          <w:b/>
          <w:bCs/>
          <w:lang w:val="sk-SK"/>
        </w:rPr>
        <w:t>Atrios</w:t>
      </w:r>
      <w:proofErr w:type="spellEnd"/>
      <w:r w:rsidRPr="00D54B1F">
        <w:rPr>
          <w:rFonts w:cs="Arial"/>
          <w:b/>
          <w:bCs/>
          <w:lang w:val="sk-SK"/>
        </w:rPr>
        <w:t>.</w:t>
      </w:r>
    </w:p>
    <w:p w14:paraId="48B13A85" w14:textId="77777777" w:rsid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b/>
          <w:bCs/>
          <w:lang w:val="sk-SK"/>
        </w:rPr>
      </w:pPr>
    </w:p>
    <w:p w14:paraId="4F72C52A" w14:textId="0571FBA0" w:rsidR="00D54B1F" w:rsidRP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lang w:val="sk-SK"/>
        </w:rPr>
      </w:pPr>
      <w:r w:rsidRPr="00D54B1F">
        <w:rPr>
          <w:rFonts w:cs="Arial"/>
          <w:lang w:val="sk-SK"/>
        </w:rPr>
        <w:t xml:space="preserve">Tento projekt je kľúčovým krokom k rozvoju najväčšej priemyselnej zóny v Slovinsku mimo územia hlavného mesta, ktorú podporuje obec </w:t>
      </w:r>
      <w:proofErr w:type="spellStart"/>
      <w:r w:rsidRPr="00D54B1F">
        <w:rPr>
          <w:rFonts w:cs="Arial"/>
          <w:lang w:val="sk-SK"/>
        </w:rPr>
        <w:t>Logatec</w:t>
      </w:r>
      <w:proofErr w:type="spellEnd"/>
      <w:r w:rsidRPr="00D54B1F">
        <w:rPr>
          <w:rFonts w:cs="Arial"/>
          <w:lang w:val="sk-SK"/>
        </w:rPr>
        <w:t xml:space="preserve"> s cieľom prepojiť dve existujúce priemyselné zóny.</w:t>
      </w:r>
      <w:r w:rsidR="001E631F">
        <w:rPr>
          <w:rFonts w:cs="Arial"/>
          <w:lang w:val="sk-SK"/>
        </w:rPr>
        <w:t xml:space="preserve"> </w:t>
      </w:r>
      <w:proofErr w:type="spellStart"/>
      <w:r w:rsidRPr="00D54B1F">
        <w:rPr>
          <w:rFonts w:cs="Arial"/>
          <w:lang w:val="sk-SK"/>
        </w:rPr>
        <w:t>LOGspot</w:t>
      </w:r>
      <w:proofErr w:type="spellEnd"/>
      <w:r w:rsidRPr="00D54B1F">
        <w:rPr>
          <w:rFonts w:cs="Arial"/>
          <w:lang w:val="sk-SK"/>
        </w:rPr>
        <w:t xml:space="preserve"> </w:t>
      </w:r>
      <w:proofErr w:type="spellStart"/>
      <w:r w:rsidRPr="00D54B1F">
        <w:rPr>
          <w:rFonts w:cs="Arial"/>
          <w:lang w:val="sk-SK"/>
        </w:rPr>
        <w:t>Logatec</w:t>
      </w:r>
      <w:proofErr w:type="spellEnd"/>
      <w:r w:rsidRPr="00D54B1F">
        <w:rPr>
          <w:rFonts w:cs="Arial"/>
          <w:lang w:val="sk-SK"/>
        </w:rPr>
        <w:t xml:space="preserve"> poskytne moderný logistický areál spĺňajúci medzinárodné štandardy a požiadavky ESG vďaka priamemu napojeniu na diaľnicu A1 bez nutnosti prechodu cez obytné zóny.</w:t>
      </w:r>
    </w:p>
    <w:p w14:paraId="0102B520" w14:textId="77777777" w:rsidR="00D54B1F" w:rsidRP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lang w:val="sk-SK"/>
        </w:rPr>
      </w:pPr>
    </w:p>
    <w:p w14:paraId="5FEB506F" w14:textId="237AC9A4" w:rsidR="00D54B1F" w:rsidRP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lang w:val="sk-SK"/>
        </w:rPr>
      </w:pPr>
      <w:r w:rsidRPr="00D54B1F">
        <w:rPr>
          <w:rFonts w:cs="Arial"/>
          <w:lang w:val="sk-SK"/>
        </w:rPr>
        <w:t xml:space="preserve">Prvým nájomcom objektu bude spoločnosť </w:t>
      </w:r>
      <w:proofErr w:type="spellStart"/>
      <w:r w:rsidRPr="00D54B1F">
        <w:rPr>
          <w:rFonts w:cs="Arial"/>
          <w:lang w:val="sk-SK"/>
        </w:rPr>
        <w:t>Mil</w:t>
      </w:r>
      <w:r>
        <w:rPr>
          <w:rFonts w:cs="Arial"/>
          <w:lang w:val="sk-SK"/>
        </w:rPr>
        <w:t>š</w:t>
      </w:r>
      <w:r w:rsidRPr="00D54B1F">
        <w:rPr>
          <w:rFonts w:cs="Arial"/>
          <w:lang w:val="sk-SK"/>
        </w:rPr>
        <w:t>ped</w:t>
      </w:r>
      <w:proofErr w:type="spellEnd"/>
      <w:r w:rsidRPr="00D54B1F">
        <w:rPr>
          <w:rFonts w:cs="Arial"/>
          <w:lang w:val="sk-SK"/>
        </w:rPr>
        <w:t xml:space="preserve"> </w:t>
      </w:r>
      <w:proofErr w:type="spellStart"/>
      <w:r w:rsidRPr="00D54B1F">
        <w:rPr>
          <w:rFonts w:cs="Arial"/>
          <w:lang w:val="sk-SK"/>
        </w:rPr>
        <w:t>Slovenia</w:t>
      </w:r>
      <w:proofErr w:type="spellEnd"/>
      <w:r w:rsidRPr="00D54B1F">
        <w:rPr>
          <w:rFonts w:cs="Arial"/>
          <w:lang w:val="sk-SK"/>
        </w:rPr>
        <w:t xml:space="preserve">, ktorá sa špecializuje na komplexné logistické riešenia pre slovinský sektor </w:t>
      </w:r>
      <w:proofErr w:type="spellStart"/>
      <w:r w:rsidRPr="00D54B1F">
        <w:rPr>
          <w:rFonts w:cs="Arial"/>
          <w:lang w:val="sk-SK"/>
        </w:rPr>
        <w:t>rýchloobrátkového</w:t>
      </w:r>
      <w:proofErr w:type="spellEnd"/>
      <w:r w:rsidRPr="00D54B1F">
        <w:rPr>
          <w:rFonts w:cs="Arial"/>
          <w:lang w:val="sk-SK"/>
        </w:rPr>
        <w:t xml:space="preserve"> tovaru, export, automobilový priemysel a obchod.</w:t>
      </w:r>
    </w:p>
    <w:p w14:paraId="61799AEC" w14:textId="77777777" w:rsidR="00D54B1F" w:rsidRPr="00D54B1F" w:rsidRDefault="00D54B1F" w:rsidP="00D54B1F">
      <w:pPr>
        <w:pStyle w:val="Zkladntext31"/>
        <w:pBdr>
          <w:left w:val="none" w:sz="0" w:space="5" w:color="000000"/>
        </w:pBdr>
        <w:tabs>
          <w:tab w:val="left" w:pos="4253"/>
        </w:tabs>
        <w:rPr>
          <w:rFonts w:cs="Arial"/>
          <w:lang w:val="sk-SK"/>
        </w:rPr>
      </w:pPr>
    </w:p>
    <w:p w14:paraId="533C6B4D" w14:textId="77777777" w:rsidR="0000743C" w:rsidRPr="00D54B1F" w:rsidRDefault="0000743C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  <w:lang w:val="sk-SK"/>
        </w:rPr>
      </w:pPr>
    </w:p>
    <w:bookmarkEnd w:id="0"/>
    <w:p w14:paraId="2258F087" w14:textId="75487CB7" w:rsidR="00F87031" w:rsidRPr="00D54B1F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D54B1F">
        <w:rPr>
          <w:rFonts w:cs="Arial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1AC02C47" w:rsidR="005B008E" w:rsidRPr="00D54B1F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</w:pPr>
      <w:r w:rsidRPr="00D54B1F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Stavebn</w:t>
      </w:r>
      <w:r w:rsidR="00D54B1F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á</w:t>
      </w:r>
      <w:r w:rsidRPr="00D54B1F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 xml:space="preserve"> skupina HSF</w:t>
      </w:r>
      <w:r w:rsidR="005B0F38" w:rsidRPr="00D54B1F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 </w:t>
      </w:r>
      <w:proofErr w:type="spellStart"/>
      <w:r w:rsidRPr="00D54B1F">
        <w:rPr>
          <w:rFonts w:eastAsia="Times New Roman" w:cs="Arial"/>
          <w:b/>
          <w:bCs/>
          <w:color w:val="auto"/>
          <w:sz w:val="18"/>
          <w:szCs w:val="18"/>
          <w:lang w:val="sk-SK" w:eastAsia="x-none"/>
        </w:rPr>
        <w:t>System</w:t>
      </w:r>
      <w:proofErr w:type="spellEnd"/>
    </w:p>
    <w:p w14:paraId="39A5F65D" w14:textId="77777777" w:rsidR="00D54B1F" w:rsidRPr="00D54B1F" w:rsidRDefault="00D54B1F" w:rsidP="00D54B1F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 w:eastAsia="zh-CN"/>
        </w:rPr>
      </w:pPr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Medzinárodnú stavebnú skupinu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tvoria česká stavebná spoločnosť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(založená v roku 2002) so sídlom v Ostrave a slovenská stavebná spoločnosť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SK (založená v roku 2010) so sídlom v Žiline. Od roku 2023 sú súčasťou holdingu PURPOSIA Group. Stavebná skupina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má ďalšie pobočky v Prahe, Brne, Plzni, Bratislave, Prešove a Nitre. Zameriava sa na generálne dodávky stavieb a realizuje kompletné strešné a fasádne plášte moderných budov vrátane ich rekonštrukcií. Stavebná spoločnosť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získala absolútne víťazstvo v Národnej cene Českej republiky za spoločenskú zodpovednosť a trvalo udržateľný rozvoj v kategórii súkromný sektor za rok 2023 a je tiež držiteľom Ceny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hejtmana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MS kraja za spoločenskú zodpovednosť </w:t>
      </w:r>
      <w:r w:rsidRPr="00D54B1F">
        <w:rPr>
          <w:rFonts w:cs="Arial"/>
          <w:color w:val="auto"/>
          <w:sz w:val="18"/>
          <w:szCs w:val="18"/>
          <w:lang w:val="sk-SK" w:eastAsia="zh-CN"/>
        </w:rPr>
        <w:lastRenderedPageBreak/>
        <w:t xml:space="preserve">za rok 2022 v kategórii firiem do 250 zamestnancov. V hodnotení Nadácie pre rozvoj architektúry a stavebníctva RABF za roky 2019-2023 sa spoločnosť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umiestnila na 7. mieste spomedzi 1496 hodnotených stavebných spoločností v Českej republike. Spoločnosť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získala aj prestížny titul Stavba roka 2020. Generálny riaditeľ spoločnosti Jan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Hasík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je držiteľom titulu EY Podnikateľ roka 2016 a 2023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Moravskosliezskeho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kraja. Spoločnosť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SK sa opakovane umiestňuje medzi poprednými stavebnými firmami na Slovensku v rebríčkoch TREND Top 100 a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Eurostav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. Generálny riaditeľ HSF </w:t>
      </w:r>
      <w:proofErr w:type="spellStart"/>
      <w:r w:rsidRPr="00D54B1F">
        <w:rPr>
          <w:rFonts w:cs="Arial"/>
          <w:color w:val="auto"/>
          <w:sz w:val="18"/>
          <w:szCs w:val="18"/>
          <w:lang w:val="sk-SK" w:eastAsia="zh-CN"/>
        </w:rPr>
        <w:t>System</w:t>
      </w:r>
      <w:proofErr w:type="spellEnd"/>
      <w:r w:rsidRPr="00D54B1F">
        <w:rPr>
          <w:rFonts w:cs="Arial"/>
          <w:color w:val="auto"/>
          <w:sz w:val="18"/>
          <w:szCs w:val="18"/>
          <w:lang w:val="sk-SK" w:eastAsia="zh-CN"/>
        </w:rPr>
        <w:t xml:space="preserve"> SK Tomáš Kosa sa dostal medzi šesť finalistov prestížneho ocenenia EY Podnikateľ roka 2022 na Slovensku.</w:t>
      </w:r>
    </w:p>
    <w:p w14:paraId="2EE92A3F" w14:textId="77777777" w:rsidR="00D54B1F" w:rsidRPr="00D54B1F" w:rsidRDefault="00D54B1F" w:rsidP="00D54B1F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 w:eastAsia="zh-CN"/>
        </w:rPr>
      </w:pPr>
    </w:p>
    <w:p w14:paraId="117CAA44" w14:textId="29562D47" w:rsidR="00FD1153" w:rsidRPr="00D54B1F" w:rsidRDefault="00FF5063" w:rsidP="00D54B1F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D54B1F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0C35F903" w14:textId="7CA08C68" w:rsidR="00FD68D4" w:rsidRPr="00D54B1F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54B1F">
        <w:rPr>
          <w:rFonts w:ascii="Arial" w:hAnsi="Arial" w:cs="Arial"/>
          <w:b/>
          <w:bCs/>
          <w:sz w:val="18"/>
          <w:szCs w:val="18"/>
        </w:rPr>
        <w:t>Kontakt pr</w:t>
      </w:r>
      <w:r w:rsidR="00D54B1F">
        <w:rPr>
          <w:rFonts w:ascii="Arial" w:hAnsi="Arial" w:cs="Arial"/>
          <w:b/>
          <w:bCs/>
          <w:sz w:val="18"/>
          <w:szCs w:val="18"/>
        </w:rPr>
        <w:t>e</w:t>
      </w:r>
      <w:r w:rsidRPr="00D54B1F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D54B1F">
        <w:rPr>
          <w:rFonts w:ascii="Arial" w:hAnsi="Arial" w:cs="Arial"/>
          <w:b/>
          <w:bCs/>
          <w:sz w:val="18"/>
          <w:szCs w:val="18"/>
        </w:rPr>
        <w:t>é</w:t>
      </w:r>
      <w:r w:rsidRPr="00D54B1F">
        <w:rPr>
          <w:rFonts w:ascii="Arial" w:hAnsi="Arial" w:cs="Arial"/>
          <w:b/>
          <w:bCs/>
          <w:sz w:val="18"/>
          <w:szCs w:val="18"/>
        </w:rPr>
        <w:t>di</w:t>
      </w:r>
      <w:r w:rsidR="00D54B1F">
        <w:rPr>
          <w:rFonts w:ascii="Arial" w:hAnsi="Arial" w:cs="Arial"/>
          <w:b/>
          <w:bCs/>
          <w:sz w:val="18"/>
          <w:szCs w:val="18"/>
        </w:rPr>
        <w:t>á</w:t>
      </w:r>
      <w:r w:rsidRPr="00D54B1F">
        <w:rPr>
          <w:rFonts w:ascii="Arial" w:hAnsi="Arial" w:cs="Arial"/>
          <w:b/>
          <w:bCs/>
          <w:sz w:val="18"/>
          <w:szCs w:val="18"/>
        </w:rPr>
        <w:t>:</w:t>
      </w:r>
      <w:r w:rsidR="00DB4B18" w:rsidRPr="00D54B1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0C0414DF" w:rsidR="00081F21" w:rsidRPr="00D54B1F" w:rsidRDefault="001C6153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D54B1F">
        <w:rPr>
          <w:rFonts w:ascii="Arial" w:hAnsi="Arial" w:cs="Arial"/>
          <w:sz w:val="18"/>
          <w:szCs w:val="18"/>
        </w:rPr>
        <w:t>Lukáš Klapil</w:t>
      </w:r>
      <w:r w:rsidR="00263DC4" w:rsidRPr="00D54B1F">
        <w:rPr>
          <w:rFonts w:ascii="Arial" w:hAnsi="Arial" w:cs="Arial"/>
          <w:sz w:val="18"/>
          <w:szCs w:val="18"/>
        </w:rPr>
        <w:t xml:space="preserve">, </w:t>
      </w:r>
      <w:r w:rsidRPr="00D54B1F">
        <w:rPr>
          <w:rFonts w:ascii="Arial" w:hAnsi="Arial" w:cs="Arial"/>
          <w:sz w:val="18"/>
          <w:szCs w:val="18"/>
        </w:rPr>
        <w:t>Crest Communications Ostrav</w:t>
      </w:r>
      <w:r w:rsidR="00FD68D4" w:rsidRPr="00D54B1F">
        <w:rPr>
          <w:rFonts w:ascii="Arial" w:hAnsi="Arial" w:cs="Arial"/>
          <w:sz w:val="18"/>
          <w:szCs w:val="18"/>
        </w:rPr>
        <w:t>a</w:t>
      </w:r>
      <w:r w:rsidR="00263DC4" w:rsidRPr="00D54B1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54B1F">
        <w:rPr>
          <w:rFonts w:ascii="Arial" w:hAnsi="Arial" w:cs="Arial"/>
          <w:sz w:val="18"/>
          <w:szCs w:val="18"/>
        </w:rPr>
        <w:t>Mob</w:t>
      </w:r>
      <w:proofErr w:type="spellEnd"/>
      <w:r w:rsidRPr="00D54B1F">
        <w:rPr>
          <w:rFonts w:ascii="Arial" w:hAnsi="Arial" w:cs="Arial"/>
          <w:sz w:val="18"/>
          <w:szCs w:val="18"/>
        </w:rPr>
        <w:t>.:</w:t>
      </w:r>
      <w:r w:rsidR="00DB4B18" w:rsidRPr="00D54B1F">
        <w:rPr>
          <w:rFonts w:ascii="Arial" w:hAnsi="Arial" w:cs="Arial"/>
          <w:sz w:val="18"/>
          <w:szCs w:val="18"/>
        </w:rPr>
        <w:t xml:space="preserve"> </w:t>
      </w:r>
      <w:r w:rsidR="001B75D4" w:rsidRPr="00D54B1F">
        <w:rPr>
          <w:rFonts w:ascii="Arial" w:hAnsi="Arial" w:cs="Arial"/>
          <w:sz w:val="18"/>
          <w:szCs w:val="18"/>
        </w:rPr>
        <w:t xml:space="preserve">+420 </w:t>
      </w:r>
      <w:r w:rsidRPr="00D54B1F">
        <w:rPr>
          <w:rFonts w:ascii="Arial" w:hAnsi="Arial" w:cs="Arial"/>
          <w:sz w:val="18"/>
          <w:szCs w:val="18"/>
        </w:rPr>
        <w:t>603 824</w:t>
      </w:r>
      <w:r w:rsidR="00263DC4" w:rsidRPr="00D54B1F">
        <w:rPr>
          <w:rFonts w:ascii="Arial" w:hAnsi="Arial" w:cs="Arial"/>
          <w:sz w:val="18"/>
          <w:szCs w:val="18"/>
        </w:rPr>
        <w:t> </w:t>
      </w:r>
      <w:r w:rsidRPr="00D54B1F">
        <w:rPr>
          <w:rFonts w:ascii="Arial" w:hAnsi="Arial" w:cs="Arial"/>
          <w:sz w:val="18"/>
          <w:szCs w:val="18"/>
        </w:rPr>
        <w:t>194</w:t>
      </w:r>
      <w:r w:rsidR="00263DC4" w:rsidRPr="00D54B1F">
        <w:rPr>
          <w:rFonts w:ascii="Arial" w:hAnsi="Arial" w:cs="Arial"/>
          <w:sz w:val="18"/>
          <w:szCs w:val="18"/>
        </w:rPr>
        <w:t xml:space="preserve">, </w:t>
      </w:r>
      <w:r w:rsidR="00FD68D4" w:rsidRPr="00D54B1F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2600E0" w:rsidRPr="00D54B1F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p w14:paraId="719B8627" w14:textId="77777777" w:rsidR="002600E0" w:rsidRPr="00D54B1F" w:rsidRDefault="002600E0" w:rsidP="002600E0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4D0438CA" w14:textId="77777777" w:rsidR="002600E0" w:rsidRPr="00C174B5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00E0" w:rsidRPr="00C174B5" w:rsidSect="00A202E5">
      <w:headerReference w:type="default" r:id="rId9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5EF2" w14:textId="77777777" w:rsidR="008A0AB9" w:rsidRPr="00D54B1F" w:rsidRDefault="008A0AB9">
      <w:r w:rsidRPr="00D54B1F">
        <w:separator/>
      </w:r>
    </w:p>
  </w:endnote>
  <w:endnote w:type="continuationSeparator" w:id="0">
    <w:p w14:paraId="233EA3F5" w14:textId="77777777" w:rsidR="008A0AB9" w:rsidRPr="00D54B1F" w:rsidRDefault="008A0AB9">
      <w:r w:rsidRPr="00D54B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38F1" w14:textId="77777777" w:rsidR="008A0AB9" w:rsidRPr="00D54B1F" w:rsidRDefault="008A0AB9">
      <w:r w:rsidRPr="00D54B1F">
        <w:separator/>
      </w:r>
    </w:p>
  </w:footnote>
  <w:footnote w:type="continuationSeparator" w:id="0">
    <w:p w14:paraId="0802AD7E" w14:textId="77777777" w:rsidR="008A0AB9" w:rsidRPr="00D54B1F" w:rsidRDefault="008A0AB9">
      <w:r w:rsidRPr="00D54B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Pr="00D54B1F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D54B1F">
      <w:rPr>
        <w:noProof/>
        <w:lang w:val="sk-SK"/>
      </w:rPr>
      <w:drawing>
        <wp:anchor distT="0" distB="0" distL="114300" distR="114300" simplePos="0" relativeHeight="251659776" behindDoc="1" locked="0" layoutInCell="1" allowOverlap="1" wp14:anchorId="2F0C7BD3" wp14:editId="2A7A5AAF">
          <wp:simplePos x="0" y="0"/>
          <wp:positionH relativeFrom="margin">
            <wp:posOffset>4700905</wp:posOffset>
          </wp:positionH>
          <wp:positionV relativeFrom="paragraph">
            <wp:posOffset>-161925</wp:posOffset>
          </wp:positionV>
          <wp:extent cx="1058545" cy="770890"/>
          <wp:effectExtent l="0" t="0" r="0" b="0"/>
          <wp:wrapTight wrapText="bothSides">
            <wp:wrapPolygon edited="0">
              <wp:start x="9329" y="1601"/>
              <wp:lineTo x="2721" y="3203"/>
              <wp:lineTo x="1166" y="4804"/>
              <wp:lineTo x="1166" y="12277"/>
              <wp:lineTo x="3499" y="16547"/>
              <wp:lineTo x="4276" y="17614"/>
              <wp:lineTo x="16715" y="17614"/>
              <wp:lineTo x="20214" y="12277"/>
              <wp:lineTo x="20991" y="8007"/>
              <wp:lineTo x="19436" y="5871"/>
              <wp:lineTo x="13605" y="1601"/>
              <wp:lineTo x="9329" y="1601"/>
            </wp:wrapPolygon>
          </wp:wrapTight>
          <wp:docPr id="2071905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D37AF" w14:textId="2A66D1DF" w:rsidR="00081F21" w:rsidRPr="00D54B1F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D54B1F">
      <w:rPr>
        <w:b/>
        <w:bCs/>
        <w:color w:val="auto"/>
        <w:sz w:val="20"/>
        <w:szCs w:val="20"/>
        <w:lang w:val="sk-SK"/>
      </w:rPr>
      <w:t>T</w:t>
    </w:r>
    <w:r w:rsidR="009C7A1E" w:rsidRPr="00D54B1F">
      <w:rPr>
        <w:b/>
        <w:bCs/>
        <w:color w:val="auto"/>
        <w:sz w:val="20"/>
        <w:szCs w:val="20"/>
        <w:lang w:val="sk-SK"/>
      </w:rPr>
      <w:t>LAČOVÁ</w:t>
    </w:r>
    <w:r w:rsidRPr="00D54B1F">
      <w:rPr>
        <w:b/>
        <w:bCs/>
        <w:color w:val="auto"/>
        <w:sz w:val="20"/>
        <w:szCs w:val="20"/>
        <w:lang w:val="sk-SK"/>
      </w:rPr>
      <w:t xml:space="preserve"> </w:t>
    </w:r>
    <w:r w:rsidR="009C7A1E" w:rsidRPr="00D54B1F">
      <w:rPr>
        <w:b/>
        <w:bCs/>
        <w:color w:val="auto"/>
        <w:sz w:val="20"/>
        <w:szCs w:val="20"/>
        <w:lang w:val="sk-SK"/>
      </w:rPr>
      <w:t>S</w:t>
    </w:r>
    <w:r w:rsidRPr="00D54B1F">
      <w:rPr>
        <w:b/>
        <w:bCs/>
        <w:color w:val="auto"/>
        <w:sz w:val="20"/>
        <w:szCs w:val="20"/>
        <w:lang w:val="sk-SK"/>
      </w:rPr>
      <w:t>PRÁVA</w:t>
    </w:r>
    <w:r w:rsidRPr="00D54B1F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8783">
    <w:abstractNumId w:val="0"/>
  </w:num>
  <w:num w:numId="2" w16cid:durableId="104486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60332">
    <w:abstractNumId w:val="4"/>
  </w:num>
  <w:num w:numId="4" w16cid:durableId="929004933">
    <w:abstractNumId w:val="1"/>
  </w:num>
  <w:num w:numId="5" w16cid:durableId="1358461426">
    <w:abstractNumId w:val="5"/>
  </w:num>
  <w:num w:numId="6" w16cid:durableId="187033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423"/>
    <w:rsid w:val="0000743C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667FE"/>
    <w:rsid w:val="00074582"/>
    <w:rsid w:val="00074C6C"/>
    <w:rsid w:val="00081819"/>
    <w:rsid w:val="00081F21"/>
    <w:rsid w:val="00083ECD"/>
    <w:rsid w:val="0008431B"/>
    <w:rsid w:val="00091CF4"/>
    <w:rsid w:val="00092C98"/>
    <w:rsid w:val="000936B7"/>
    <w:rsid w:val="000939B4"/>
    <w:rsid w:val="0009592D"/>
    <w:rsid w:val="000961B3"/>
    <w:rsid w:val="000974FA"/>
    <w:rsid w:val="000A1061"/>
    <w:rsid w:val="000A2A4E"/>
    <w:rsid w:val="000A333C"/>
    <w:rsid w:val="000A515E"/>
    <w:rsid w:val="000A54DA"/>
    <w:rsid w:val="000A5E25"/>
    <w:rsid w:val="000A7240"/>
    <w:rsid w:val="000B0FD1"/>
    <w:rsid w:val="000B33A7"/>
    <w:rsid w:val="000C066E"/>
    <w:rsid w:val="000C22FE"/>
    <w:rsid w:val="000C2513"/>
    <w:rsid w:val="000C5304"/>
    <w:rsid w:val="000C76AA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0740E"/>
    <w:rsid w:val="00110AFF"/>
    <w:rsid w:val="00112A08"/>
    <w:rsid w:val="00113186"/>
    <w:rsid w:val="00113DFF"/>
    <w:rsid w:val="0012366C"/>
    <w:rsid w:val="00124C36"/>
    <w:rsid w:val="001258DC"/>
    <w:rsid w:val="00126DE5"/>
    <w:rsid w:val="001329AF"/>
    <w:rsid w:val="00133977"/>
    <w:rsid w:val="00133E19"/>
    <w:rsid w:val="00135A82"/>
    <w:rsid w:val="00137072"/>
    <w:rsid w:val="00137C1C"/>
    <w:rsid w:val="0014120B"/>
    <w:rsid w:val="00142103"/>
    <w:rsid w:val="00144664"/>
    <w:rsid w:val="001461B4"/>
    <w:rsid w:val="00146C1F"/>
    <w:rsid w:val="001471BA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4D9D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69"/>
    <w:rsid w:val="001E1FED"/>
    <w:rsid w:val="001E2571"/>
    <w:rsid w:val="001E2ACE"/>
    <w:rsid w:val="001E2DCA"/>
    <w:rsid w:val="001E4742"/>
    <w:rsid w:val="001E4BA2"/>
    <w:rsid w:val="001E631F"/>
    <w:rsid w:val="001E7AD0"/>
    <w:rsid w:val="001F0CA1"/>
    <w:rsid w:val="001F2757"/>
    <w:rsid w:val="001F2B80"/>
    <w:rsid w:val="001F468E"/>
    <w:rsid w:val="001F7345"/>
    <w:rsid w:val="001F7AB2"/>
    <w:rsid w:val="001F7B12"/>
    <w:rsid w:val="00201698"/>
    <w:rsid w:val="00201A1B"/>
    <w:rsid w:val="0020292D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0DE6"/>
    <w:rsid w:val="0023443C"/>
    <w:rsid w:val="00235215"/>
    <w:rsid w:val="00235587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4DF3"/>
    <w:rsid w:val="00255979"/>
    <w:rsid w:val="00256506"/>
    <w:rsid w:val="0025715A"/>
    <w:rsid w:val="00257200"/>
    <w:rsid w:val="002600E0"/>
    <w:rsid w:val="00262B07"/>
    <w:rsid w:val="00263DC4"/>
    <w:rsid w:val="0026403E"/>
    <w:rsid w:val="0026486F"/>
    <w:rsid w:val="0026686B"/>
    <w:rsid w:val="0026737E"/>
    <w:rsid w:val="00283B8F"/>
    <w:rsid w:val="00284A0C"/>
    <w:rsid w:val="002908C1"/>
    <w:rsid w:val="0029162F"/>
    <w:rsid w:val="00291B45"/>
    <w:rsid w:val="002928D8"/>
    <w:rsid w:val="00294E7E"/>
    <w:rsid w:val="00295246"/>
    <w:rsid w:val="00297466"/>
    <w:rsid w:val="002A02CD"/>
    <w:rsid w:val="002A4C54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2F57F8"/>
    <w:rsid w:val="00300893"/>
    <w:rsid w:val="00302C1C"/>
    <w:rsid w:val="00302FF0"/>
    <w:rsid w:val="00303414"/>
    <w:rsid w:val="0030496B"/>
    <w:rsid w:val="00305C46"/>
    <w:rsid w:val="00307A38"/>
    <w:rsid w:val="00311F09"/>
    <w:rsid w:val="00321DD0"/>
    <w:rsid w:val="0032237F"/>
    <w:rsid w:val="00323ACF"/>
    <w:rsid w:val="00325C34"/>
    <w:rsid w:val="003303A4"/>
    <w:rsid w:val="0033094D"/>
    <w:rsid w:val="00331597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872"/>
    <w:rsid w:val="00371C29"/>
    <w:rsid w:val="00373887"/>
    <w:rsid w:val="003770E5"/>
    <w:rsid w:val="003823E9"/>
    <w:rsid w:val="00383A47"/>
    <w:rsid w:val="00383CC5"/>
    <w:rsid w:val="0038488D"/>
    <w:rsid w:val="00384E6B"/>
    <w:rsid w:val="00385229"/>
    <w:rsid w:val="00386000"/>
    <w:rsid w:val="003919DE"/>
    <w:rsid w:val="003A5E3C"/>
    <w:rsid w:val="003A6967"/>
    <w:rsid w:val="003B26CD"/>
    <w:rsid w:val="003B32BC"/>
    <w:rsid w:val="003C2821"/>
    <w:rsid w:val="003C3210"/>
    <w:rsid w:val="003C4D0C"/>
    <w:rsid w:val="003C523A"/>
    <w:rsid w:val="003C5ABF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0C9C"/>
    <w:rsid w:val="0041278B"/>
    <w:rsid w:val="00413C4E"/>
    <w:rsid w:val="0041648A"/>
    <w:rsid w:val="00417B91"/>
    <w:rsid w:val="00421203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4EF9"/>
    <w:rsid w:val="004A7595"/>
    <w:rsid w:val="004B0877"/>
    <w:rsid w:val="004B0AD9"/>
    <w:rsid w:val="004B62CF"/>
    <w:rsid w:val="004B7792"/>
    <w:rsid w:val="004C47FD"/>
    <w:rsid w:val="004C4EDB"/>
    <w:rsid w:val="004D19DA"/>
    <w:rsid w:val="004D562B"/>
    <w:rsid w:val="004D6E1A"/>
    <w:rsid w:val="004D7D3A"/>
    <w:rsid w:val="004E2883"/>
    <w:rsid w:val="004E44F6"/>
    <w:rsid w:val="004E5D05"/>
    <w:rsid w:val="004E5F85"/>
    <w:rsid w:val="004F1915"/>
    <w:rsid w:val="004F2C8D"/>
    <w:rsid w:val="004F4FE6"/>
    <w:rsid w:val="005007B6"/>
    <w:rsid w:val="0050256F"/>
    <w:rsid w:val="00505711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34049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2301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0F38"/>
    <w:rsid w:val="005B13FF"/>
    <w:rsid w:val="005B2DD9"/>
    <w:rsid w:val="005B7F85"/>
    <w:rsid w:val="005C3B6C"/>
    <w:rsid w:val="005C5227"/>
    <w:rsid w:val="005D01CC"/>
    <w:rsid w:val="005D13FE"/>
    <w:rsid w:val="005D1626"/>
    <w:rsid w:val="005D17C7"/>
    <w:rsid w:val="005D181A"/>
    <w:rsid w:val="005D2F8F"/>
    <w:rsid w:val="005D32E4"/>
    <w:rsid w:val="005D5D14"/>
    <w:rsid w:val="005D6560"/>
    <w:rsid w:val="005D6B69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3F6"/>
    <w:rsid w:val="00603ACC"/>
    <w:rsid w:val="006041DA"/>
    <w:rsid w:val="006045E9"/>
    <w:rsid w:val="00604B4C"/>
    <w:rsid w:val="0060604E"/>
    <w:rsid w:val="00610BDE"/>
    <w:rsid w:val="00613F85"/>
    <w:rsid w:val="006204B8"/>
    <w:rsid w:val="00624EFB"/>
    <w:rsid w:val="006257F1"/>
    <w:rsid w:val="00626227"/>
    <w:rsid w:val="00626483"/>
    <w:rsid w:val="0062675A"/>
    <w:rsid w:val="00626A23"/>
    <w:rsid w:val="00630C5E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7C44"/>
    <w:rsid w:val="00690898"/>
    <w:rsid w:val="006962AA"/>
    <w:rsid w:val="00697DCB"/>
    <w:rsid w:val="006A1A69"/>
    <w:rsid w:val="006A68C1"/>
    <w:rsid w:val="006B12A4"/>
    <w:rsid w:val="006B2D81"/>
    <w:rsid w:val="006B7579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3295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6089"/>
    <w:rsid w:val="007A78BB"/>
    <w:rsid w:val="007B0083"/>
    <w:rsid w:val="007B0DF1"/>
    <w:rsid w:val="007B19FE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49E1"/>
    <w:rsid w:val="007F6735"/>
    <w:rsid w:val="00800FCF"/>
    <w:rsid w:val="00801326"/>
    <w:rsid w:val="00803371"/>
    <w:rsid w:val="008033E0"/>
    <w:rsid w:val="00803876"/>
    <w:rsid w:val="00803FC9"/>
    <w:rsid w:val="00805076"/>
    <w:rsid w:val="008117AF"/>
    <w:rsid w:val="0081384A"/>
    <w:rsid w:val="00813A28"/>
    <w:rsid w:val="00816275"/>
    <w:rsid w:val="008204C5"/>
    <w:rsid w:val="0082084F"/>
    <w:rsid w:val="0082089D"/>
    <w:rsid w:val="00820AD3"/>
    <w:rsid w:val="008224D5"/>
    <w:rsid w:val="00823984"/>
    <w:rsid w:val="0082401D"/>
    <w:rsid w:val="00826F70"/>
    <w:rsid w:val="008301BF"/>
    <w:rsid w:val="00830683"/>
    <w:rsid w:val="00833F15"/>
    <w:rsid w:val="00837493"/>
    <w:rsid w:val="00837EEA"/>
    <w:rsid w:val="00840F14"/>
    <w:rsid w:val="00840F2B"/>
    <w:rsid w:val="00841815"/>
    <w:rsid w:val="00844352"/>
    <w:rsid w:val="008454ED"/>
    <w:rsid w:val="008502D4"/>
    <w:rsid w:val="00853925"/>
    <w:rsid w:val="00854209"/>
    <w:rsid w:val="00854840"/>
    <w:rsid w:val="00855D00"/>
    <w:rsid w:val="00860726"/>
    <w:rsid w:val="00864186"/>
    <w:rsid w:val="008666B0"/>
    <w:rsid w:val="0086675B"/>
    <w:rsid w:val="00866EF3"/>
    <w:rsid w:val="00870474"/>
    <w:rsid w:val="00871C58"/>
    <w:rsid w:val="00873AEA"/>
    <w:rsid w:val="00883C29"/>
    <w:rsid w:val="00886A9F"/>
    <w:rsid w:val="00887695"/>
    <w:rsid w:val="00891445"/>
    <w:rsid w:val="00892D0D"/>
    <w:rsid w:val="008938D0"/>
    <w:rsid w:val="008972A0"/>
    <w:rsid w:val="008A02B0"/>
    <w:rsid w:val="008A0AB9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51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25B"/>
    <w:rsid w:val="008F2408"/>
    <w:rsid w:val="008F37B1"/>
    <w:rsid w:val="008F5B69"/>
    <w:rsid w:val="008F5D7E"/>
    <w:rsid w:val="00902547"/>
    <w:rsid w:val="0090725B"/>
    <w:rsid w:val="009077F3"/>
    <w:rsid w:val="00910FEA"/>
    <w:rsid w:val="00911C1E"/>
    <w:rsid w:val="0091230A"/>
    <w:rsid w:val="00912F52"/>
    <w:rsid w:val="00917AE2"/>
    <w:rsid w:val="009216D0"/>
    <w:rsid w:val="009232FD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6721"/>
    <w:rsid w:val="00967BA3"/>
    <w:rsid w:val="009764CD"/>
    <w:rsid w:val="00976FAE"/>
    <w:rsid w:val="00977D14"/>
    <w:rsid w:val="009812E1"/>
    <w:rsid w:val="00981C4F"/>
    <w:rsid w:val="00982030"/>
    <w:rsid w:val="00982E27"/>
    <w:rsid w:val="00983932"/>
    <w:rsid w:val="009863E1"/>
    <w:rsid w:val="00991FE7"/>
    <w:rsid w:val="00994DA2"/>
    <w:rsid w:val="00997FC2"/>
    <w:rsid w:val="009A32A2"/>
    <w:rsid w:val="009B4672"/>
    <w:rsid w:val="009B7DC6"/>
    <w:rsid w:val="009C0BFF"/>
    <w:rsid w:val="009C115A"/>
    <w:rsid w:val="009C3AC0"/>
    <w:rsid w:val="009C4674"/>
    <w:rsid w:val="009C4ECC"/>
    <w:rsid w:val="009C6C6F"/>
    <w:rsid w:val="009C7A1E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7345"/>
    <w:rsid w:val="00A119E9"/>
    <w:rsid w:val="00A12CFF"/>
    <w:rsid w:val="00A1323A"/>
    <w:rsid w:val="00A2010E"/>
    <w:rsid w:val="00A202E5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0D23"/>
    <w:rsid w:val="00A61F5E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4F31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3F90"/>
    <w:rsid w:val="00AB4921"/>
    <w:rsid w:val="00AB4B70"/>
    <w:rsid w:val="00AB4D3E"/>
    <w:rsid w:val="00AB6215"/>
    <w:rsid w:val="00AB6B9D"/>
    <w:rsid w:val="00AC03F2"/>
    <w:rsid w:val="00AC20F0"/>
    <w:rsid w:val="00AC58AB"/>
    <w:rsid w:val="00AC6A11"/>
    <w:rsid w:val="00AD51BA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5D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DF5"/>
    <w:rsid w:val="00B242CB"/>
    <w:rsid w:val="00B25E7C"/>
    <w:rsid w:val="00B31CAF"/>
    <w:rsid w:val="00B31E70"/>
    <w:rsid w:val="00B33CD5"/>
    <w:rsid w:val="00B3781F"/>
    <w:rsid w:val="00B4264F"/>
    <w:rsid w:val="00B42E74"/>
    <w:rsid w:val="00B456C6"/>
    <w:rsid w:val="00B46332"/>
    <w:rsid w:val="00B47DAC"/>
    <w:rsid w:val="00B502FF"/>
    <w:rsid w:val="00B53628"/>
    <w:rsid w:val="00B54DAB"/>
    <w:rsid w:val="00B56EF5"/>
    <w:rsid w:val="00B70C49"/>
    <w:rsid w:val="00B72DCB"/>
    <w:rsid w:val="00B751F3"/>
    <w:rsid w:val="00B76861"/>
    <w:rsid w:val="00B80DB3"/>
    <w:rsid w:val="00B854F8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B2D62"/>
    <w:rsid w:val="00BC2598"/>
    <w:rsid w:val="00BC4741"/>
    <w:rsid w:val="00BC50DE"/>
    <w:rsid w:val="00BC54D4"/>
    <w:rsid w:val="00BC6E22"/>
    <w:rsid w:val="00BD32F2"/>
    <w:rsid w:val="00BD3C43"/>
    <w:rsid w:val="00BD410D"/>
    <w:rsid w:val="00BD419C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078E1"/>
    <w:rsid w:val="00C1065B"/>
    <w:rsid w:val="00C11884"/>
    <w:rsid w:val="00C12103"/>
    <w:rsid w:val="00C12238"/>
    <w:rsid w:val="00C124A2"/>
    <w:rsid w:val="00C125E9"/>
    <w:rsid w:val="00C131BB"/>
    <w:rsid w:val="00C148F6"/>
    <w:rsid w:val="00C15616"/>
    <w:rsid w:val="00C1588E"/>
    <w:rsid w:val="00C174B5"/>
    <w:rsid w:val="00C22D53"/>
    <w:rsid w:val="00C22E4F"/>
    <w:rsid w:val="00C258AC"/>
    <w:rsid w:val="00C269F4"/>
    <w:rsid w:val="00C26E8E"/>
    <w:rsid w:val="00C3059E"/>
    <w:rsid w:val="00C30DC0"/>
    <w:rsid w:val="00C31FE3"/>
    <w:rsid w:val="00C33C2B"/>
    <w:rsid w:val="00C3474F"/>
    <w:rsid w:val="00C3511A"/>
    <w:rsid w:val="00C35AB2"/>
    <w:rsid w:val="00C368D1"/>
    <w:rsid w:val="00C42CD7"/>
    <w:rsid w:val="00C43843"/>
    <w:rsid w:val="00C5201B"/>
    <w:rsid w:val="00C52198"/>
    <w:rsid w:val="00C54CB2"/>
    <w:rsid w:val="00C54D97"/>
    <w:rsid w:val="00C55E7D"/>
    <w:rsid w:val="00C5659D"/>
    <w:rsid w:val="00C57449"/>
    <w:rsid w:val="00C621FF"/>
    <w:rsid w:val="00C63147"/>
    <w:rsid w:val="00C64DA9"/>
    <w:rsid w:val="00C66F9A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151A"/>
    <w:rsid w:val="00C82434"/>
    <w:rsid w:val="00C8268B"/>
    <w:rsid w:val="00C83392"/>
    <w:rsid w:val="00C84088"/>
    <w:rsid w:val="00C91629"/>
    <w:rsid w:val="00C92380"/>
    <w:rsid w:val="00C93407"/>
    <w:rsid w:val="00C979E8"/>
    <w:rsid w:val="00C97F93"/>
    <w:rsid w:val="00CA0AF5"/>
    <w:rsid w:val="00CA0EC8"/>
    <w:rsid w:val="00CA0FF1"/>
    <w:rsid w:val="00CA1604"/>
    <w:rsid w:val="00CA3B59"/>
    <w:rsid w:val="00CA4D0F"/>
    <w:rsid w:val="00CA62D8"/>
    <w:rsid w:val="00CC2031"/>
    <w:rsid w:val="00CC79B3"/>
    <w:rsid w:val="00CD30D0"/>
    <w:rsid w:val="00CD3BD1"/>
    <w:rsid w:val="00CE2B32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144F"/>
    <w:rsid w:val="00D13108"/>
    <w:rsid w:val="00D156AB"/>
    <w:rsid w:val="00D16A5C"/>
    <w:rsid w:val="00D205D1"/>
    <w:rsid w:val="00D212C3"/>
    <w:rsid w:val="00D22B02"/>
    <w:rsid w:val="00D24A91"/>
    <w:rsid w:val="00D25C12"/>
    <w:rsid w:val="00D33051"/>
    <w:rsid w:val="00D340B2"/>
    <w:rsid w:val="00D35E39"/>
    <w:rsid w:val="00D37AC5"/>
    <w:rsid w:val="00D410A2"/>
    <w:rsid w:val="00D411DC"/>
    <w:rsid w:val="00D54B1F"/>
    <w:rsid w:val="00D55937"/>
    <w:rsid w:val="00D55AA0"/>
    <w:rsid w:val="00D55D78"/>
    <w:rsid w:val="00D5625F"/>
    <w:rsid w:val="00D562B9"/>
    <w:rsid w:val="00D56836"/>
    <w:rsid w:val="00D56BF6"/>
    <w:rsid w:val="00D64445"/>
    <w:rsid w:val="00D64EC2"/>
    <w:rsid w:val="00D712AC"/>
    <w:rsid w:val="00D716F2"/>
    <w:rsid w:val="00D7571C"/>
    <w:rsid w:val="00D75D63"/>
    <w:rsid w:val="00D7600D"/>
    <w:rsid w:val="00D77805"/>
    <w:rsid w:val="00D80FC7"/>
    <w:rsid w:val="00D83B94"/>
    <w:rsid w:val="00D91898"/>
    <w:rsid w:val="00D924AC"/>
    <w:rsid w:val="00D925B3"/>
    <w:rsid w:val="00DA15C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B1"/>
    <w:rsid w:val="00DC20D3"/>
    <w:rsid w:val="00DC3282"/>
    <w:rsid w:val="00DC67F0"/>
    <w:rsid w:val="00DC79DB"/>
    <w:rsid w:val="00DD0014"/>
    <w:rsid w:val="00DD07E5"/>
    <w:rsid w:val="00DD3100"/>
    <w:rsid w:val="00DD428B"/>
    <w:rsid w:val="00DE0368"/>
    <w:rsid w:val="00DE0592"/>
    <w:rsid w:val="00DE0BBA"/>
    <w:rsid w:val="00DE17F6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4AC"/>
    <w:rsid w:val="00E06C64"/>
    <w:rsid w:val="00E07574"/>
    <w:rsid w:val="00E15C68"/>
    <w:rsid w:val="00E169F1"/>
    <w:rsid w:val="00E16DDB"/>
    <w:rsid w:val="00E20086"/>
    <w:rsid w:val="00E21387"/>
    <w:rsid w:val="00E2293E"/>
    <w:rsid w:val="00E3048E"/>
    <w:rsid w:val="00E34948"/>
    <w:rsid w:val="00E35513"/>
    <w:rsid w:val="00E35B9E"/>
    <w:rsid w:val="00E40242"/>
    <w:rsid w:val="00E42379"/>
    <w:rsid w:val="00E4695F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01B9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1E7D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5FFF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5704B"/>
    <w:rsid w:val="00F605E2"/>
    <w:rsid w:val="00F66227"/>
    <w:rsid w:val="00F70904"/>
    <w:rsid w:val="00F71349"/>
    <w:rsid w:val="00F733A8"/>
    <w:rsid w:val="00F738A2"/>
    <w:rsid w:val="00F77B43"/>
    <w:rsid w:val="00F86463"/>
    <w:rsid w:val="00F87031"/>
    <w:rsid w:val="00F948D2"/>
    <w:rsid w:val="00F95076"/>
    <w:rsid w:val="00F95C61"/>
    <w:rsid w:val="00F96649"/>
    <w:rsid w:val="00FA1448"/>
    <w:rsid w:val="00FA25E5"/>
    <w:rsid w:val="00FA2817"/>
    <w:rsid w:val="00FA6EAD"/>
    <w:rsid w:val="00FA71CA"/>
    <w:rsid w:val="00FB103E"/>
    <w:rsid w:val="00FB37B2"/>
    <w:rsid w:val="00FB77D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C8D9DCE9-73F9-4DE8-BCBD-CABA8FA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Nevyeenzmnka">
    <w:name w:val="Unresolved Mention"/>
    <w:basedOn w:val="Standardnpsmoodstavce"/>
    <w:uiPriority w:val="99"/>
    <w:semiHidden/>
    <w:unhideWhenUsed/>
    <w:rsid w:val="0026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A1E-19DA-4A18-BE41-A159903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 Klapil</cp:lastModifiedBy>
  <cp:revision>8</cp:revision>
  <cp:lastPrinted>2022-10-26T09:21:00Z</cp:lastPrinted>
  <dcterms:created xsi:type="dcterms:W3CDTF">2024-09-26T14:13:00Z</dcterms:created>
  <dcterms:modified xsi:type="dcterms:W3CDTF">2024-09-30T12:22:00Z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